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5447" w14:textId="77777777" w:rsidR="00B52FAC" w:rsidRDefault="00DE3167">
      <w:bookmarkStart w:id="0" w:name="_GoBack"/>
      <w:bookmarkEnd w:id="0"/>
      <w:r>
        <w:t>Reinst</w:t>
      </w:r>
      <w:r w:rsidR="003A4E73">
        <w:t>atement</w:t>
      </w:r>
      <w:r>
        <w:t xml:space="preserve"> of 9</w:t>
      </w:r>
      <w:r w:rsidRPr="00DE3167">
        <w:rPr>
          <w:vertAlign w:val="superscript"/>
        </w:rPr>
        <w:t>th</w:t>
      </w:r>
      <w:r>
        <w:t xml:space="preserve"> grade Civics Requirement</w:t>
      </w:r>
    </w:p>
    <w:p w14:paraId="533101A2" w14:textId="77777777" w:rsidR="00DE3167" w:rsidRDefault="00DE3167"/>
    <w:p w14:paraId="1A187587" w14:textId="77777777" w:rsidR="00DE3167" w:rsidRDefault="00DE3167">
      <w:r>
        <w:t>The Board of Education has express</w:t>
      </w:r>
      <w:r w:rsidR="003A4E73">
        <w:t>ed interest in the reinstatement</w:t>
      </w:r>
      <w:r>
        <w:t xml:space="preserve"> of 9</w:t>
      </w:r>
      <w:r w:rsidRPr="00DE3167">
        <w:rPr>
          <w:vertAlign w:val="superscript"/>
        </w:rPr>
        <w:t>th</w:t>
      </w:r>
      <w:r>
        <w:t xml:space="preserve"> grade Civics (.5 credit) as a graduation requirement.  This course was discontinued as a graduation requirement starting with the 2017-18 school year.  </w:t>
      </w:r>
      <w:r w:rsidR="00ED4E27">
        <w:t>It is possible to reinstate the course; following</w:t>
      </w:r>
      <w:r>
        <w:t xml:space="preserve"> are </w:t>
      </w:r>
      <w:r w:rsidR="00EB170D">
        <w:t>points to consider:</w:t>
      </w:r>
    </w:p>
    <w:p w14:paraId="37616F12" w14:textId="77777777" w:rsidR="00DE3167" w:rsidRDefault="00DE3167"/>
    <w:p w14:paraId="2FEED3C4" w14:textId="77777777" w:rsidR="00DE3167" w:rsidRDefault="002B3AA1" w:rsidP="00DE3167">
      <w:pPr>
        <w:pStyle w:val="ListParagraph"/>
        <w:numPr>
          <w:ilvl w:val="0"/>
          <w:numId w:val="1"/>
        </w:numPr>
      </w:pPr>
      <w:r>
        <w:t>W</w:t>
      </w:r>
      <w:r w:rsidR="00ED4E27">
        <w:t>ould provide a d</w:t>
      </w:r>
      <w:r w:rsidR="00DE3167">
        <w:t xml:space="preserve">eeper </w:t>
      </w:r>
      <w:r w:rsidR="00ED4E27">
        <w:t xml:space="preserve">student </w:t>
      </w:r>
      <w:r w:rsidR="00DE3167">
        <w:t xml:space="preserve">understanding </w:t>
      </w:r>
      <w:r w:rsidR="003A4E73">
        <w:t>of government and the responsibilities of being a U.S. citizen when paired with the required 12</w:t>
      </w:r>
      <w:r w:rsidR="003A4E73" w:rsidRPr="003A4E73">
        <w:rPr>
          <w:vertAlign w:val="superscript"/>
        </w:rPr>
        <w:t>th</w:t>
      </w:r>
      <w:r w:rsidR="003A4E73">
        <w:t xml:space="preserve"> grade U.S. Government course.</w:t>
      </w:r>
    </w:p>
    <w:p w14:paraId="783ED1F4" w14:textId="77777777" w:rsidR="003A4E73" w:rsidRDefault="00ED4E27" w:rsidP="00EB170D">
      <w:pPr>
        <w:pStyle w:val="ListParagraph"/>
        <w:numPr>
          <w:ilvl w:val="0"/>
          <w:numId w:val="1"/>
        </w:numPr>
      </w:pPr>
      <w:r>
        <w:t>New resources may be necessary.  We have 321 texts (enough for class sets), but approximately 10% of them may be damaged beyond repair.  The texts we have are 2002 editions.</w:t>
      </w:r>
    </w:p>
    <w:p w14:paraId="1D096FFC" w14:textId="6B47CDDA" w:rsidR="00042506" w:rsidRDefault="00042506" w:rsidP="003A4E73">
      <w:pPr>
        <w:pStyle w:val="ListParagraph"/>
        <w:numPr>
          <w:ilvl w:val="0"/>
          <w:numId w:val="1"/>
        </w:numPr>
      </w:pPr>
      <w:r>
        <w:t>AP</w:t>
      </w:r>
      <w:r w:rsidR="00771027">
        <w:t xml:space="preserve"> Human Geography (propos</w:t>
      </w:r>
      <w:r w:rsidR="00EB170D">
        <w:t>ed new 9</w:t>
      </w:r>
      <w:r w:rsidR="00EB170D" w:rsidRPr="00EB170D">
        <w:rPr>
          <w:vertAlign w:val="superscript"/>
        </w:rPr>
        <w:t>th</w:t>
      </w:r>
      <w:r w:rsidR="00EB170D">
        <w:t xml:space="preserve"> grade course) may be affected, if approved.  </w:t>
      </w:r>
      <w:r w:rsidR="00771027">
        <w:t>AP Human Geography would provide an advanced social studies o</w:t>
      </w:r>
      <w:r w:rsidR="007820C2">
        <w:t>ption</w:t>
      </w:r>
      <w:r w:rsidR="00771027">
        <w:t xml:space="preserve"> at the 9</w:t>
      </w:r>
      <w:r w:rsidR="00771027" w:rsidRPr="00771027">
        <w:rPr>
          <w:vertAlign w:val="superscript"/>
        </w:rPr>
        <w:t>th</w:t>
      </w:r>
      <w:r w:rsidR="00771027">
        <w:t xml:space="preserve"> grade level.  Students </w:t>
      </w:r>
      <w:r w:rsidR="00EB170D">
        <w:t>who enroll in AP Human Geography would be required to take an additional .5 social studies credit in order to meet graduati</w:t>
      </w:r>
      <w:r w:rsidR="002B3AA1">
        <w:t>on requirements.</w:t>
      </w:r>
    </w:p>
    <w:p w14:paraId="0E19D138" w14:textId="77777777" w:rsidR="005C1927" w:rsidRDefault="005C1927" w:rsidP="005C1927">
      <w:pPr>
        <w:pStyle w:val="ListParagraph"/>
        <w:numPr>
          <w:ilvl w:val="0"/>
          <w:numId w:val="1"/>
        </w:numPr>
      </w:pPr>
      <w:r>
        <w:t>Possible addition of teacher FTE.  High schools are currently using social studies teachers to support other programs, such as AVID, College and Career Center, College Prep, and ESL.</w:t>
      </w:r>
    </w:p>
    <w:p w14:paraId="0F7C0D71" w14:textId="77777777" w:rsidR="005C1927" w:rsidRDefault="005C1927" w:rsidP="005C1927">
      <w:pPr>
        <w:pStyle w:val="ListParagraph"/>
        <w:numPr>
          <w:ilvl w:val="0"/>
          <w:numId w:val="1"/>
        </w:numPr>
      </w:pPr>
      <w:r>
        <w:t>Would create a required semester-long course to balance the required semester-long 9</w:t>
      </w:r>
      <w:r w:rsidRPr="00ED4E27">
        <w:rPr>
          <w:vertAlign w:val="superscript"/>
        </w:rPr>
        <w:t>th</w:t>
      </w:r>
      <w:r>
        <w:t xml:space="preserve"> grade health course.</w:t>
      </w:r>
    </w:p>
    <w:p w14:paraId="251C4F17" w14:textId="77777777" w:rsidR="005C1927" w:rsidRDefault="005C1927" w:rsidP="005C1927">
      <w:pPr>
        <w:pStyle w:val="ListParagraph"/>
      </w:pPr>
    </w:p>
    <w:p w14:paraId="4A12F12F" w14:textId="77777777" w:rsidR="003A4E73" w:rsidRDefault="003A4E73" w:rsidP="003A4E73"/>
    <w:sectPr w:rsidR="003A4E73" w:rsidSect="00192007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FBF"/>
    <w:multiLevelType w:val="hybridMultilevel"/>
    <w:tmpl w:val="4E54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67"/>
    <w:rsid w:val="00042506"/>
    <w:rsid w:val="00192007"/>
    <w:rsid w:val="002B3AA1"/>
    <w:rsid w:val="003A4E73"/>
    <w:rsid w:val="005C1927"/>
    <w:rsid w:val="00771027"/>
    <w:rsid w:val="007820C2"/>
    <w:rsid w:val="00B52FAC"/>
    <w:rsid w:val="00DE3167"/>
    <w:rsid w:val="00EB170D"/>
    <w:rsid w:val="00E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57B94"/>
  <w14:defaultImageDpi w14:val="300"/>
  <w15:docId w15:val="{096A479B-16A5-4AF2-9356-F6A1A3AE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Public Schools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Henry</dc:creator>
  <cp:keywords/>
  <dc:description/>
  <cp:lastModifiedBy>Dawn Downing</cp:lastModifiedBy>
  <cp:revision>2</cp:revision>
  <dcterms:created xsi:type="dcterms:W3CDTF">2018-01-19T19:18:00Z</dcterms:created>
  <dcterms:modified xsi:type="dcterms:W3CDTF">2018-01-19T19:18:00Z</dcterms:modified>
</cp:coreProperties>
</file>